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F87" w:rsidRPr="00E24F87" w:rsidRDefault="00031AA3" w:rsidP="00E24F87">
      <w:pPr>
        <w:jc w:val="center"/>
        <w:rPr>
          <w:rFonts w:asciiTheme="majorHAnsi" w:hAnsiTheme="majorHAnsi"/>
          <w:b/>
          <w:sz w:val="20"/>
          <w:szCs w:val="20"/>
        </w:rPr>
      </w:pPr>
      <w:r w:rsidRPr="00E24F8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E24F87">
        <w:rPr>
          <w:rFonts w:asciiTheme="majorHAnsi" w:hAnsiTheme="majorHAnsi"/>
          <w:b/>
          <w:sz w:val="20"/>
          <w:szCs w:val="20"/>
        </w:rPr>
        <w:br/>
      </w:r>
      <w:r w:rsidR="00533D4B" w:rsidRPr="00E24F87">
        <w:rPr>
          <w:rFonts w:asciiTheme="majorHAnsi" w:hAnsiTheme="majorHAnsi"/>
          <w:b/>
          <w:sz w:val="20"/>
          <w:szCs w:val="20"/>
        </w:rPr>
        <w:t>РАСПОРЯЖЕНИЕ</w:t>
      </w:r>
      <w:r w:rsidR="007338E3">
        <w:rPr>
          <w:rFonts w:asciiTheme="majorHAnsi" w:hAnsiTheme="majorHAnsi"/>
          <w:b/>
          <w:sz w:val="20"/>
          <w:szCs w:val="20"/>
        </w:rPr>
        <w:t xml:space="preserve"> </w:t>
      </w:r>
    </w:p>
    <w:p w:rsidR="00031AA3" w:rsidRPr="00E24F87" w:rsidRDefault="00533D4B" w:rsidP="00E24F87">
      <w:pPr>
        <w:jc w:val="center"/>
        <w:rPr>
          <w:rFonts w:asciiTheme="majorHAnsi" w:hAnsiTheme="majorHAnsi"/>
          <w:b/>
          <w:sz w:val="20"/>
          <w:szCs w:val="20"/>
        </w:rPr>
      </w:pPr>
      <w:r w:rsidRPr="00E24F87">
        <w:rPr>
          <w:rFonts w:asciiTheme="majorHAnsi" w:hAnsiTheme="majorHAnsi"/>
          <w:b/>
          <w:sz w:val="20"/>
          <w:szCs w:val="20"/>
        </w:rPr>
        <w:t>09 июня 2023 года</w:t>
      </w:r>
      <w:r w:rsidR="00031AA3" w:rsidRPr="00E24F87">
        <w:rPr>
          <w:rFonts w:asciiTheme="majorHAnsi" w:hAnsiTheme="majorHAnsi"/>
          <w:b/>
          <w:sz w:val="20"/>
          <w:szCs w:val="20"/>
        </w:rPr>
        <w:t xml:space="preserve"> № 958-р</w:t>
      </w:r>
    </w:p>
    <w:p w:rsidR="000F2FA1" w:rsidRDefault="00E24F87" w:rsidP="00E24F87">
      <w:pPr>
        <w:jc w:val="center"/>
        <w:rPr>
          <w:rFonts w:asciiTheme="majorHAnsi" w:hAnsiTheme="majorHAnsi"/>
          <w:b/>
          <w:sz w:val="20"/>
          <w:szCs w:val="20"/>
        </w:rPr>
      </w:pPr>
      <w:r w:rsidRPr="00E24F87">
        <w:rPr>
          <w:rFonts w:asciiTheme="majorHAnsi" w:hAnsiTheme="majorHAnsi"/>
          <w:b/>
          <w:sz w:val="20"/>
          <w:szCs w:val="20"/>
        </w:rPr>
        <w:t>«</w:t>
      </w:r>
      <w:r w:rsidR="00533D4B" w:rsidRPr="00E24F87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0F2FA1" w:rsidRDefault="00533D4B" w:rsidP="00E24F87">
      <w:pPr>
        <w:jc w:val="center"/>
        <w:rPr>
          <w:rFonts w:asciiTheme="majorHAnsi" w:hAnsiTheme="majorHAnsi"/>
          <w:b/>
          <w:sz w:val="20"/>
          <w:szCs w:val="20"/>
        </w:rPr>
      </w:pPr>
      <w:r w:rsidRPr="00E24F87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0F2FA1" w:rsidRDefault="00533D4B" w:rsidP="00E24F87">
      <w:pPr>
        <w:jc w:val="center"/>
        <w:rPr>
          <w:rFonts w:asciiTheme="majorHAnsi" w:hAnsiTheme="majorHAnsi"/>
          <w:b/>
          <w:sz w:val="20"/>
          <w:szCs w:val="20"/>
        </w:rPr>
      </w:pPr>
      <w:r w:rsidRPr="00E24F87">
        <w:rPr>
          <w:rFonts w:asciiTheme="majorHAnsi" w:hAnsiTheme="majorHAnsi"/>
          <w:b/>
          <w:sz w:val="20"/>
          <w:szCs w:val="20"/>
        </w:rPr>
        <w:t>в границах охранной зоны «ЛЭП-</w:t>
      </w:r>
      <w:r w:rsidR="00E24F87" w:rsidRPr="00E24F87">
        <w:rPr>
          <w:rFonts w:asciiTheme="majorHAnsi" w:hAnsiTheme="majorHAnsi"/>
          <w:b/>
          <w:sz w:val="20"/>
          <w:szCs w:val="20"/>
        </w:rPr>
        <w:t>6</w:t>
      </w:r>
      <w:r w:rsidRPr="00E24F87">
        <w:rPr>
          <w:rFonts w:asciiTheme="majorHAnsi" w:hAnsiTheme="majorHAnsi"/>
          <w:b/>
          <w:sz w:val="20"/>
          <w:szCs w:val="20"/>
        </w:rPr>
        <w:t xml:space="preserve">кВ от ВЛ-6 </w:t>
      </w:r>
      <w:proofErr w:type="spellStart"/>
      <w:r w:rsidRPr="00E24F8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E24F87">
        <w:rPr>
          <w:rFonts w:asciiTheme="majorHAnsi" w:hAnsiTheme="majorHAnsi"/>
          <w:b/>
          <w:sz w:val="20"/>
          <w:szCs w:val="20"/>
        </w:rPr>
        <w:t xml:space="preserve"> ТП 469 - ТП 298 до ТП 405 ф.4 </w:t>
      </w:r>
    </w:p>
    <w:p w:rsidR="00305DF4" w:rsidRPr="00E24F87" w:rsidRDefault="00533D4B" w:rsidP="00E24F87">
      <w:pPr>
        <w:jc w:val="center"/>
        <w:rPr>
          <w:rFonts w:asciiTheme="majorHAnsi" w:hAnsiTheme="majorHAnsi"/>
          <w:b/>
          <w:sz w:val="20"/>
          <w:szCs w:val="20"/>
        </w:rPr>
      </w:pPr>
      <w:r w:rsidRPr="00E24F87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E24F87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E24F87">
        <w:rPr>
          <w:rFonts w:asciiTheme="majorHAnsi" w:hAnsiTheme="majorHAnsi"/>
          <w:b/>
          <w:sz w:val="20"/>
          <w:szCs w:val="20"/>
        </w:rPr>
        <w:t>» (реестровый номер - 30:12-6.3603)</w:t>
      </w:r>
      <w:r w:rsidR="00E24F87" w:rsidRPr="00E24F87">
        <w:rPr>
          <w:rFonts w:asciiTheme="majorHAnsi" w:hAnsiTheme="majorHAnsi"/>
          <w:b/>
          <w:sz w:val="20"/>
          <w:szCs w:val="20"/>
        </w:rPr>
        <w:t>»</w:t>
      </w:r>
    </w:p>
    <w:p w:rsidR="00305DF4" w:rsidRPr="00E24F87" w:rsidRDefault="00533D4B" w:rsidP="00E24F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4F8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E24F87">
        <w:rPr>
          <w:rFonts w:ascii="Arial" w:hAnsi="Arial" w:cs="Arial"/>
          <w:sz w:val="18"/>
          <w:szCs w:val="18"/>
        </w:rPr>
        <w:t>ст.ст</w:t>
      </w:r>
      <w:proofErr w:type="spellEnd"/>
      <w:r w:rsidRPr="00E24F87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E24F87">
        <w:rPr>
          <w:rFonts w:ascii="Arial" w:hAnsi="Arial" w:cs="Arial"/>
          <w:sz w:val="18"/>
          <w:szCs w:val="18"/>
        </w:rPr>
        <w:t>п</w:t>
      </w:r>
      <w:proofErr w:type="gramStart"/>
      <w:r w:rsidRPr="00E24F8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24F8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305DF4" w:rsidRPr="00E24F87" w:rsidRDefault="00031AA3" w:rsidP="00E24F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4F8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33D4B" w:rsidRPr="00E24F8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33D4B" w:rsidRPr="00E24F87">
        <w:rPr>
          <w:rFonts w:ascii="Arial" w:hAnsi="Arial" w:cs="Arial"/>
          <w:sz w:val="18"/>
          <w:szCs w:val="18"/>
        </w:rPr>
        <w:t>Россети</w:t>
      </w:r>
      <w:proofErr w:type="spellEnd"/>
      <w:r w:rsidR="00533D4B" w:rsidRPr="00E24F8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33D4B" w:rsidRPr="00E24F87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</w:t>
      </w:r>
      <w:r w:rsidR="00E24F87" w:rsidRPr="00E24F87">
        <w:rPr>
          <w:rFonts w:ascii="Arial" w:hAnsi="Arial" w:cs="Arial"/>
          <w:sz w:val="18"/>
          <w:szCs w:val="18"/>
        </w:rPr>
        <w:t>6</w:t>
      </w:r>
      <w:r w:rsidR="00533D4B" w:rsidRPr="00E24F87">
        <w:rPr>
          <w:rFonts w:ascii="Arial" w:hAnsi="Arial" w:cs="Arial"/>
          <w:sz w:val="18"/>
          <w:szCs w:val="18"/>
        </w:rPr>
        <w:t xml:space="preserve">кВ отпайка от ВЛ-6 </w:t>
      </w:r>
      <w:proofErr w:type="spellStart"/>
      <w:r w:rsidR="00533D4B" w:rsidRPr="00E24F87">
        <w:rPr>
          <w:rFonts w:ascii="Arial" w:hAnsi="Arial" w:cs="Arial"/>
          <w:sz w:val="18"/>
          <w:szCs w:val="18"/>
        </w:rPr>
        <w:t>кв</w:t>
      </w:r>
      <w:proofErr w:type="spellEnd"/>
      <w:r w:rsidR="00533D4B" w:rsidRPr="00E24F87">
        <w:rPr>
          <w:rFonts w:ascii="Arial" w:hAnsi="Arial" w:cs="Arial"/>
          <w:sz w:val="18"/>
          <w:szCs w:val="18"/>
        </w:rPr>
        <w:t xml:space="preserve"> ТП 469 (ул. 1-я Дорожная,</w:t>
      </w:r>
      <w:r w:rsidR="00E24F87" w:rsidRPr="00E24F87">
        <w:rPr>
          <w:rFonts w:ascii="Arial" w:hAnsi="Arial" w:cs="Arial"/>
          <w:sz w:val="18"/>
          <w:szCs w:val="18"/>
        </w:rPr>
        <w:t xml:space="preserve"> </w:t>
      </w:r>
      <w:r w:rsidR="00533D4B" w:rsidRPr="00E24F87">
        <w:rPr>
          <w:rFonts w:ascii="Arial" w:hAnsi="Arial" w:cs="Arial"/>
          <w:sz w:val="18"/>
          <w:szCs w:val="18"/>
        </w:rPr>
        <w:t>2-А)</w:t>
      </w:r>
      <w:r w:rsidR="00E24F87" w:rsidRPr="00E24F87">
        <w:rPr>
          <w:rFonts w:ascii="Arial" w:hAnsi="Arial" w:cs="Arial"/>
          <w:sz w:val="18"/>
          <w:szCs w:val="18"/>
        </w:rPr>
        <w:t xml:space="preserve"> - Т</w:t>
      </w:r>
      <w:r w:rsidR="00533D4B" w:rsidRPr="00E24F87">
        <w:rPr>
          <w:rFonts w:ascii="Arial" w:hAnsi="Arial" w:cs="Arial"/>
          <w:sz w:val="18"/>
          <w:szCs w:val="18"/>
        </w:rPr>
        <w:t>П 298 (</w:t>
      </w:r>
      <w:proofErr w:type="gramStart"/>
      <w:r w:rsidR="00533D4B" w:rsidRPr="00E24F87">
        <w:rPr>
          <w:rFonts w:ascii="Arial" w:hAnsi="Arial" w:cs="Arial"/>
          <w:sz w:val="18"/>
          <w:szCs w:val="18"/>
        </w:rPr>
        <w:t>п</w:t>
      </w:r>
      <w:proofErr w:type="gramEnd"/>
      <w:r w:rsidR="00533D4B" w:rsidRPr="00E24F87">
        <w:rPr>
          <w:rFonts w:ascii="Arial" w:hAnsi="Arial" w:cs="Arial"/>
          <w:sz w:val="18"/>
          <w:szCs w:val="18"/>
        </w:rPr>
        <w:t>/о Пролетарский) до ТП 405 (ул.</w:t>
      </w:r>
      <w:r w:rsidR="00E24F87" w:rsidRPr="00E24F87">
        <w:rPr>
          <w:rFonts w:ascii="Arial" w:hAnsi="Arial" w:cs="Arial"/>
          <w:sz w:val="18"/>
          <w:szCs w:val="18"/>
        </w:rPr>
        <w:t xml:space="preserve"> </w:t>
      </w:r>
      <w:r w:rsidR="00533D4B" w:rsidRPr="00E24F87">
        <w:rPr>
          <w:rFonts w:ascii="Arial" w:hAnsi="Arial" w:cs="Arial"/>
          <w:sz w:val="18"/>
          <w:szCs w:val="18"/>
        </w:rPr>
        <w:t>Ульян», расположенного в границах охранной зоны «ЛЭП-</w:t>
      </w:r>
      <w:r w:rsidR="00E24F87" w:rsidRPr="00E24F87">
        <w:rPr>
          <w:rFonts w:ascii="Arial" w:hAnsi="Arial" w:cs="Arial"/>
          <w:sz w:val="18"/>
          <w:szCs w:val="18"/>
        </w:rPr>
        <w:t>6</w:t>
      </w:r>
      <w:r w:rsidR="00533D4B" w:rsidRPr="00E24F87">
        <w:rPr>
          <w:rFonts w:ascii="Arial" w:hAnsi="Arial" w:cs="Arial"/>
          <w:sz w:val="18"/>
          <w:szCs w:val="18"/>
        </w:rPr>
        <w:t xml:space="preserve">кВ от ВЛ-6 </w:t>
      </w:r>
      <w:proofErr w:type="spellStart"/>
      <w:r w:rsidR="00533D4B" w:rsidRPr="00E24F87">
        <w:rPr>
          <w:rFonts w:ascii="Arial" w:hAnsi="Arial" w:cs="Arial"/>
          <w:sz w:val="18"/>
          <w:szCs w:val="18"/>
        </w:rPr>
        <w:t>кВ</w:t>
      </w:r>
      <w:proofErr w:type="spellEnd"/>
      <w:r w:rsidR="00533D4B" w:rsidRPr="00E24F87">
        <w:rPr>
          <w:rFonts w:ascii="Arial" w:hAnsi="Arial" w:cs="Arial"/>
          <w:sz w:val="18"/>
          <w:szCs w:val="18"/>
        </w:rPr>
        <w:t xml:space="preserve"> ТП 469 - ТП 298 до ТП 405 ф.4 ПС Судостроительная» (реестровый номер - 30:12-6.3603)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305DF4" w:rsidRPr="00E24F87" w:rsidRDefault="00031AA3" w:rsidP="00E24F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4F87">
        <w:rPr>
          <w:rFonts w:ascii="Arial" w:hAnsi="Arial" w:cs="Arial"/>
          <w:sz w:val="18"/>
          <w:szCs w:val="18"/>
        </w:rPr>
        <w:t xml:space="preserve">2. </w:t>
      </w:r>
      <w:r w:rsidR="00533D4B" w:rsidRPr="00E24F8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05DF4" w:rsidRPr="00E24F87" w:rsidRDefault="00031AA3" w:rsidP="00E24F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4F87">
        <w:rPr>
          <w:rFonts w:ascii="Arial" w:hAnsi="Arial" w:cs="Arial"/>
          <w:sz w:val="18"/>
          <w:szCs w:val="18"/>
        </w:rPr>
        <w:t xml:space="preserve">3. </w:t>
      </w:r>
      <w:r w:rsidR="00533D4B" w:rsidRPr="00E24F8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33D4B" w:rsidRPr="00E24F87">
        <w:rPr>
          <w:rFonts w:ascii="Arial" w:hAnsi="Arial" w:cs="Arial"/>
          <w:sz w:val="18"/>
          <w:szCs w:val="18"/>
        </w:rPr>
        <w:t>Россети</w:t>
      </w:r>
      <w:proofErr w:type="spellEnd"/>
      <w:r w:rsidR="00533D4B" w:rsidRPr="00E24F8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33D4B" w:rsidRPr="00E24F87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05DF4" w:rsidRPr="00E24F87" w:rsidRDefault="00031AA3" w:rsidP="00E24F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4F87">
        <w:rPr>
          <w:rFonts w:ascii="Arial" w:hAnsi="Arial" w:cs="Arial"/>
          <w:sz w:val="18"/>
          <w:szCs w:val="18"/>
        </w:rPr>
        <w:t xml:space="preserve">4. </w:t>
      </w:r>
      <w:r w:rsidR="00533D4B" w:rsidRPr="00E24F8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05DF4" w:rsidRPr="00E24F87" w:rsidRDefault="00031AA3" w:rsidP="00E24F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4F87">
        <w:rPr>
          <w:rFonts w:ascii="Arial" w:hAnsi="Arial" w:cs="Arial"/>
          <w:sz w:val="18"/>
          <w:szCs w:val="18"/>
        </w:rPr>
        <w:t xml:space="preserve">5. </w:t>
      </w:r>
      <w:r w:rsidR="00533D4B" w:rsidRPr="00E24F8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33D4B" w:rsidRPr="00E24F87">
        <w:rPr>
          <w:rFonts w:ascii="Arial" w:hAnsi="Arial" w:cs="Arial"/>
          <w:sz w:val="18"/>
          <w:szCs w:val="18"/>
        </w:rPr>
        <w:t>Россети</w:t>
      </w:r>
      <w:proofErr w:type="spellEnd"/>
      <w:r w:rsidR="00533D4B" w:rsidRPr="00E24F87">
        <w:rPr>
          <w:rFonts w:ascii="Arial" w:hAnsi="Arial" w:cs="Arial"/>
          <w:sz w:val="18"/>
          <w:szCs w:val="18"/>
        </w:rPr>
        <w:t xml:space="preserve"> Юг»:</w:t>
      </w:r>
    </w:p>
    <w:p w:rsidR="00305DF4" w:rsidRPr="00E24F87" w:rsidRDefault="00031AA3" w:rsidP="00E24F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4F87">
        <w:rPr>
          <w:rFonts w:ascii="Arial" w:hAnsi="Arial" w:cs="Arial"/>
          <w:sz w:val="18"/>
          <w:szCs w:val="18"/>
        </w:rPr>
        <w:t xml:space="preserve">5.1. </w:t>
      </w:r>
      <w:r w:rsidR="00533D4B" w:rsidRPr="00E24F87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05DF4" w:rsidRPr="00E24F87" w:rsidRDefault="00031AA3" w:rsidP="00E24F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4F87">
        <w:rPr>
          <w:rFonts w:ascii="Arial" w:hAnsi="Arial" w:cs="Arial"/>
          <w:sz w:val="18"/>
          <w:szCs w:val="18"/>
        </w:rPr>
        <w:t xml:space="preserve">5.2. </w:t>
      </w:r>
      <w:r w:rsidR="00533D4B" w:rsidRPr="00E24F8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05DF4" w:rsidRPr="00E24F87" w:rsidRDefault="00031AA3" w:rsidP="00E24F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4F8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33D4B" w:rsidRPr="00E24F8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05DF4" w:rsidRPr="00E24F87" w:rsidRDefault="00031AA3" w:rsidP="00E24F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4F87">
        <w:rPr>
          <w:rFonts w:ascii="Arial" w:hAnsi="Arial" w:cs="Arial"/>
          <w:sz w:val="18"/>
          <w:szCs w:val="18"/>
        </w:rPr>
        <w:t xml:space="preserve">7. </w:t>
      </w:r>
      <w:r w:rsidR="00533D4B" w:rsidRPr="00E24F8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05DF4" w:rsidRPr="00E24F87" w:rsidRDefault="00031AA3" w:rsidP="00E24F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4F87">
        <w:rPr>
          <w:rFonts w:ascii="Arial" w:hAnsi="Arial" w:cs="Arial"/>
          <w:sz w:val="18"/>
          <w:szCs w:val="18"/>
        </w:rPr>
        <w:t xml:space="preserve">7.1. </w:t>
      </w:r>
      <w:r w:rsidR="00533D4B" w:rsidRPr="00E24F8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33D4B" w:rsidRPr="00E24F87">
        <w:rPr>
          <w:rFonts w:ascii="Arial" w:hAnsi="Arial" w:cs="Arial"/>
          <w:sz w:val="18"/>
          <w:szCs w:val="18"/>
        </w:rPr>
        <w:t>Росреестра</w:t>
      </w:r>
      <w:proofErr w:type="spellEnd"/>
      <w:r w:rsidR="00533D4B" w:rsidRPr="00E24F8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05DF4" w:rsidRPr="00E24F87" w:rsidRDefault="00031AA3" w:rsidP="00E24F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4F87">
        <w:rPr>
          <w:rFonts w:ascii="Arial" w:hAnsi="Arial" w:cs="Arial"/>
          <w:sz w:val="18"/>
          <w:szCs w:val="18"/>
        </w:rPr>
        <w:t xml:space="preserve">7.2. </w:t>
      </w:r>
      <w:r w:rsidR="00533D4B" w:rsidRPr="00E24F8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05DF4" w:rsidRPr="00E24F87" w:rsidRDefault="00031AA3" w:rsidP="00E24F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4F87">
        <w:rPr>
          <w:rFonts w:ascii="Arial" w:hAnsi="Arial" w:cs="Arial"/>
          <w:sz w:val="18"/>
          <w:szCs w:val="18"/>
        </w:rPr>
        <w:t xml:space="preserve">7.3. </w:t>
      </w:r>
      <w:r w:rsidR="00533D4B" w:rsidRPr="00E24F8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05DF4" w:rsidRPr="00E24F87" w:rsidRDefault="00031AA3" w:rsidP="00E24F8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24F87">
        <w:rPr>
          <w:rFonts w:ascii="Arial" w:hAnsi="Arial" w:cs="Arial"/>
          <w:sz w:val="18"/>
          <w:szCs w:val="18"/>
        </w:rPr>
        <w:t xml:space="preserve">8. </w:t>
      </w:r>
      <w:r w:rsidR="00533D4B" w:rsidRPr="00E24F87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="00E24F87" w:rsidRPr="00E24F87">
        <w:rPr>
          <w:rFonts w:ascii="Arial" w:hAnsi="Arial" w:cs="Arial"/>
          <w:sz w:val="18"/>
          <w:szCs w:val="18"/>
        </w:rPr>
        <w:t xml:space="preserve"> </w:t>
      </w:r>
      <w:r w:rsidR="00533D4B" w:rsidRPr="00E24F87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533D4B" w:rsidRPr="00E24F87">
        <w:rPr>
          <w:rFonts w:ascii="Arial" w:hAnsi="Arial" w:cs="Arial"/>
          <w:sz w:val="18"/>
          <w:szCs w:val="18"/>
        </w:rPr>
        <w:t>разместить</w:t>
      </w:r>
      <w:proofErr w:type="gramEnd"/>
      <w:r w:rsidR="00533D4B" w:rsidRPr="00E24F8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24F87" w:rsidRPr="00E24F87" w:rsidRDefault="00533D4B" w:rsidP="00E24F87">
      <w:pPr>
        <w:pStyle w:val="1"/>
        <w:ind w:firstLine="0"/>
        <w:jc w:val="right"/>
        <w:rPr>
          <w:rFonts w:ascii="Arial" w:hAnsi="Arial" w:cs="Arial"/>
          <w:b/>
          <w:sz w:val="18"/>
          <w:szCs w:val="18"/>
        </w:rPr>
      </w:pPr>
      <w:r w:rsidRPr="00E24F87">
        <w:rPr>
          <w:rFonts w:ascii="Arial" w:hAnsi="Arial" w:cs="Arial"/>
          <w:b/>
          <w:noProof/>
          <w:sz w:val="18"/>
          <w:szCs w:val="18"/>
          <w:lang w:bidi="ar-SA"/>
        </w:rPr>
        <mc:AlternateContent>
          <mc:Choice Requires="wps">
            <w:drawing>
              <wp:anchor distT="0" distB="0" distL="114300" distR="114300" simplePos="0" relativeHeight="125829380" behindDoc="0" locked="0" layoutInCell="1" allowOverlap="1" wp14:anchorId="522C1F8F" wp14:editId="01C38C5E">
                <wp:simplePos x="0" y="0"/>
                <wp:positionH relativeFrom="page">
                  <wp:posOffset>5522595</wp:posOffset>
                </wp:positionH>
                <wp:positionV relativeFrom="paragraph">
                  <wp:posOffset>203200</wp:posOffset>
                </wp:positionV>
                <wp:extent cx="1624330" cy="222250"/>
                <wp:effectExtent l="0" t="0" r="0" b="0"/>
                <wp:wrapSquare wrapText="left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4330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05DF4" w:rsidRDefault="00305DF4">
                            <w:pPr>
                              <w:pStyle w:val="1"/>
                              <w:ind w:firstLine="0"/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34.85pt;margin-top:16pt;width:127.9pt;height:17.5pt;z-index:12582938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" filled="f" stroked="f">
                <v:textbox inset="0,0,0,0">
                  <w:txbxContent>
                    <w:p w:rsidR="00305DF4" w:rsidRDefault="00305DF4">
                      <w:pPr>
                        <w:pStyle w:val="1"/>
                        <w:ind w:firstLine="0"/>
                      </w:pP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Pr="00E24F87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</w:t>
      </w:r>
      <w:r w:rsidR="00115FAE">
        <w:rPr>
          <w:rFonts w:ascii="Arial" w:hAnsi="Arial" w:cs="Arial"/>
          <w:b/>
          <w:sz w:val="18"/>
          <w:szCs w:val="18"/>
        </w:rPr>
        <w:t>ь</w:t>
      </w:r>
      <w:bookmarkStart w:id="0" w:name="_GoBack"/>
      <w:bookmarkEnd w:id="0"/>
      <w:r w:rsidRPr="00E24F87">
        <w:rPr>
          <w:rFonts w:ascii="Arial" w:hAnsi="Arial" w:cs="Arial"/>
          <w:b/>
          <w:sz w:val="18"/>
          <w:szCs w:val="18"/>
        </w:rPr>
        <w:t>»</w:t>
      </w:r>
      <w:r w:rsidR="00E24F87" w:rsidRPr="00E24F87">
        <w:rPr>
          <w:rFonts w:ascii="Arial" w:hAnsi="Arial" w:cs="Arial"/>
          <w:b/>
          <w:sz w:val="18"/>
          <w:szCs w:val="18"/>
        </w:rPr>
        <w:t xml:space="preserve"> О.А. Полумордвинов</w:t>
      </w:r>
    </w:p>
    <w:p w:rsidR="00305DF4" w:rsidRPr="00031AA3" w:rsidRDefault="00305DF4" w:rsidP="00031AA3"/>
    <w:sectPr w:rsidR="00305DF4" w:rsidRPr="00031AA3" w:rsidSect="00E24F87">
      <w:pgSz w:w="11900" w:h="16840"/>
      <w:pgMar w:top="1135" w:right="1127" w:bottom="1267" w:left="1985" w:header="733" w:footer="8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E36" w:rsidRDefault="007C6E36">
      <w:r>
        <w:separator/>
      </w:r>
    </w:p>
  </w:endnote>
  <w:endnote w:type="continuationSeparator" w:id="0">
    <w:p w:rsidR="007C6E36" w:rsidRDefault="007C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E36" w:rsidRDefault="007C6E36"/>
  </w:footnote>
  <w:footnote w:type="continuationSeparator" w:id="0">
    <w:p w:rsidR="007C6E36" w:rsidRDefault="007C6E3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B5E51"/>
    <w:multiLevelType w:val="multilevel"/>
    <w:tmpl w:val="35C42A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05DF4"/>
    <w:rsid w:val="00031AA3"/>
    <w:rsid w:val="000F2FA1"/>
    <w:rsid w:val="00115FAE"/>
    <w:rsid w:val="00305DF4"/>
    <w:rsid w:val="00533D4B"/>
    <w:rsid w:val="0068601C"/>
    <w:rsid w:val="007338E3"/>
    <w:rsid w:val="007C6E36"/>
    <w:rsid w:val="00E2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spacing w:after="630"/>
      <w:ind w:firstLine="10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80" w:line="319" w:lineRule="auto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spacing w:after="630"/>
      <w:ind w:firstLine="10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80" w:line="319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2023-06-13T07:40:00Z</dcterms:created>
  <dcterms:modified xsi:type="dcterms:W3CDTF">2023-06-13T07:46:00Z</dcterms:modified>
</cp:coreProperties>
</file>